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C52" w:rsidRPr="00797D00" w:rsidRDefault="00B71C52" w:rsidP="00B71C52">
      <w:pPr>
        <w:spacing w:line="240" w:lineRule="auto"/>
        <w:jc w:val="center"/>
        <w:rPr>
          <w:rFonts w:ascii="Times New Roman" w:hAnsi="Times New Roman" w:cs="Times New Roman"/>
          <w:b/>
          <w:i/>
          <w:sz w:val="52"/>
        </w:rPr>
      </w:pPr>
      <w:r w:rsidRPr="00797D00">
        <w:rPr>
          <w:rFonts w:ascii="Times New Roman" w:hAnsi="Times New Roman" w:cs="Times New Roman"/>
          <w:b/>
          <w:i/>
          <w:sz w:val="52"/>
        </w:rPr>
        <w:t>Office of the Controller of Examinations</w:t>
      </w:r>
    </w:p>
    <w:p w:rsidR="00B71C52" w:rsidRDefault="00B71C52" w:rsidP="00B71C52">
      <w:pPr>
        <w:spacing w:after="0" w:line="240" w:lineRule="auto"/>
        <w:jc w:val="center"/>
        <w:rPr>
          <w:rFonts w:ascii="Arial Black" w:hAnsi="Arial Black"/>
          <w:sz w:val="36"/>
        </w:rPr>
      </w:pPr>
      <w:r w:rsidRPr="00A221D5">
        <w:rPr>
          <w:rFonts w:ascii="Arial Black" w:hAnsi="Arial Black"/>
          <w:sz w:val="36"/>
        </w:rPr>
        <w:t>KHARAGPUR COLLEGE: KHARAGPUR 721305</w:t>
      </w:r>
    </w:p>
    <w:p w:rsidR="00B71C52" w:rsidRDefault="00B71C52" w:rsidP="00B71C52">
      <w:pPr>
        <w:spacing w:line="240" w:lineRule="exact"/>
        <w:ind w:left="-446" w:right="-720"/>
        <w:rPr>
          <w:rFonts w:ascii="Arial Black" w:hAnsi="Arial Black"/>
          <w:sz w:val="36"/>
          <w:u w:val="double"/>
        </w:rPr>
      </w:pP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p>
    <w:p w:rsidR="00B71C52" w:rsidRDefault="00B71C52" w:rsidP="00B71C52">
      <w:pPr>
        <w:ind w:left="-450" w:right="-720"/>
        <w:rPr>
          <w:rFonts w:ascii="Times New Roman" w:hAnsi="Times New Roman" w:cs="Times New Roman"/>
          <w:sz w:val="28"/>
        </w:rPr>
      </w:pPr>
      <w:r>
        <w:rPr>
          <w:rFonts w:ascii="Times New Roman" w:hAnsi="Times New Roman" w:cs="Times New Roman"/>
          <w:sz w:val="28"/>
        </w:rPr>
        <w:t xml:space="preserve"> Ref. No.:</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Date: 14-12-2020</w:t>
      </w:r>
    </w:p>
    <w:p w:rsidR="00B71C52" w:rsidRDefault="00B71C52" w:rsidP="00B71C52">
      <w:pPr>
        <w:spacing w:line="360" w:lineRule="auto"/>
        <w:ind w:left="-360" w:right="-540"/>
        <w:jc w:val="center"/>
        <w:rPr>
          <w:rFonts w:ascii="Times New Roman" w:hAnsi="Times New Roman" w:cs="Times New Roman"/>
          <w:b/>
          <w:sz w:val="28"/>
          <w:u w:val="single"/>
        </w:rPr>
      </w:pPr>
      <w:r w:rsidRPr="00003885">
        <w:rPr>
          <w:rFonts w:ascii="Times New Roman" w:hAnsi="Times New Roman" w:cs="Times New Roman"/>
          <w:b/>
          <w:sz w:val="28"/>
          <w:u w:val="single"/>
        </w:rPr>
        <w:t>GUIDELINES FOR</w:t>
      </w:r>
      <w:r>
        <w:rPr>
          <w:rFonts w:ascii="Times New Roman" w:hAnsi="Times New Roman" w:cs="Times New Roman"/>
          <w:b/>
          <w:sz w:val="28"/>
          <w:u w:val="single"/>
        </w:rPr>
        <w:t xml:space="preserve"> THE</w:t>
      </w:r>
      <w:r w:rsidRPr="00A8696D">
        <w:rPr>
          <w:rFonts w:ascii="Times New Roman" w:hAnsi="Times New Roman" w:cs="Times New Roman"/>
          <w:b/>
          <w:sz w:val="28"/>
          <w:u w:val="single"/>
        </w:rPr>
        <w:t xml:space="preserve"> </w:t>
      </w:r>
      <w:r w:rsidRPr="00003885">
        <w:rPr>
          <w:rFonts w:ascii="Times New Roman" w:hAnsi="Times New Roman" w:cs="Times New Roman"/>
          <w:b/>
          <w:sz w:val="28"/>
          <w:u w:val="single"/>
        </w:rPr>
        <w:t>ONLINE EXAMINATIONS 2020</w:t>
      </w:r>
      <w:r>
        <w:rPr>
          <w:rFonts w:ascii="Times New Roman" w:hAnsi="Times New Roman" w:cs="Times New Roman"/>
          <w:b/>
          <w:sz w:val="28"/>
          <w:u w:val="single"/>
        </w:rPr>
        <w:t xml:space="preserve"> OF</w:t>
      </w:r>
      <w:r w:rsidRPr="00003885">
        <w:rPr>
          <w:rFonts w:ascii="Times New Roman" w:hAnsi="Times New Roman" w:cs="Times New Roman"/>
          <w:b/>
          <w:sz w:val="28"/>
          <w:u w:val="single"/>
        </w:rPr>
        <w:t xml:space="preserve"> MA </w:t>
      </w:r>
      <w:r>
        <w:rPr>
          <w:rFonts w:ascii="Times New Roman" w:hAnsi="Times New Roman" w:cs="Times New Roman"/>
          <w:b/>
          <w:sz w:val="28"/>
          <w:u w:val="single"/>
        </w:rPr>
        <w:t>2</w:t>
      </w:r>
      <w:r w:rsidRPr="004F7201">
        <w:rPr>
          <w:rFonts w:ascii="Times New Roman" w:hAnsi="Times New Roman" w:cs="Times New Roman"/>
          <w:b/>
          <w:sz w:val="28"/>
          <w:u w:val="single"/>
          <w:vertAlign w:val="superscript"/>
        </w:rPr>
        <w:t>ND</w:t>
      </w:r>
      <w:r w:rsidRPr="00003885">
        <w:rPr>
          <w:rFonts w:ascii="Times New Roman" w:hAnsi="Times New Roman" w:cs="Times New Roman"/>
          <w:b/>
          <w:sz w:val="28"/>
          <w:u w:val="single"/>
        </w:rPr>
        <w:t xml:space="preserve"> SEMESTER </w:t>
      </w:r>
    </w:p>
    <w:p w:rsidR="00B71C52" w:rsidRPr="004F7201" w:rsidRDefault="00B71C52" w:rsidP="00B71C52">
      <w:pPr>
        <w:pStyle w:val="ListParagraph"/>
        <w:numPr>
          <w:ilvl w:val="0"/>
          <w:numId w:val="1"/>
        </w:numPr>
        <w:spacing w:line="360" w:lineRule="auto"/>
        <w:ind w:left="0" w:right="-540"/>
        <w:jc w:val="both"/>
        <w:rPr>
          <w:rFonts w:ascii="Times New Roman" w:hAnsi="Times New Roman" w:cs="Times New Roman"/>
          <w:b/>
          <w:sz w:val="28"/>
          <w:u w:val="single"/>
        </w:rPr>
      </w:pPr>
      <w:r w:rsidRPr="004F7201">
        <w:rPr>
          <w:rFonts w:ascii="Times New Roman" w:hAnsi="Times New Roman" w:cs="Times New Roman"/>
          <w:sz w:val="28"/>
        </w:rPr>
        <w:t>The Examinati</w:t>
      </w:r>
      <w:r>
        <w:rPr>
          <w:rFonts w:ascii="Times New Roman" w:hAnsi="Times New Roman" w:cs="Times New Roman"/>
          <w:sz w:val="28"/>
        </w:rPr>
        <w:t>ons for the M.A.</w:t>
      </w:r>
      <w:r w:rsidRPr="004F7201">
        <w:rPr>
          <w:rFonts w:ascii="Times New Roman" w:hAnsi="Times New Roman" w:cs="Times New Roman"/>
          <w:sz w:val="28"/>
        </w:rPr>
        <w:t xml:space="preserve"> </w:t>
      </w:r>
      <w:r>
        <w:rPr>
          <w:rFonts w:ascii="Times New Roman" w:hAnsi="Times New Roman" w:cs="Times New Roman"/>
          <w:sz w:val="28"/>
        </w:rPr>
        <w:t>2</w:t>
      </w:r>
      <w:r w:rsidRPr="004F7201">
        <w:rPr>
          <w:rFonts w:ascii="Times New Roman" w:hAnsi="Times New Roman" w:cs="Times New Roman"/>
          <w:sz w:val="28"/>
          <w:vertAlign w:val="superscript"/>
        </w:rPr>
        <w:t>nd</w:t>
      </w:r>
      <w:r w:rsidRPr="004F7201">
        <w:rPr>
          <w:rFonts w:ascii="Times New Roman" w:hAnsi="Times New Roman" w:cs="Times New Roman"/>
          <w:sz w:val="28"/>
        </w:rPr>
        <w:t xml:space="preserve"> Semester 2020 will be held as per the attached schedule.</w:t>
      </w:r>
    </w:p>
    <w:p w:rsidR="00B71C52" w:rsidRDefault="00B71C52" w:rsidP="00B71C52">
      <w:pPr>
        <w:pStyle w:val="ListParagraph"/>
        <w:numPr>
          <w:ilvl w:val="0"/>
          <w:numId w:val="1"/>
        </w:numPr>
        <w:ind w:left="0" w:right="-540"/>
        <w:jc w:val="both"/>
        <w:rPr>
          <w:rFonts w:ascii="Times New Roman" w:hAnsi="Times New Roman" w:cs="Times New Roman"/>
          <w:sz w:val="28"/>
        </w:rPr>
      </w:pPr>
      <w:r>
        <w:rPr>
          <w:rFonts w:ascii="Times New Roman" w:hAnsi="Times New Roman" w:cs="Times New Roman"/>
          <w:sz w:val="28"/>
        </w:rPr>
        <w:t>The question papers will be available in the ‘</w:t>
      </w:r>
      <w:r w:rsidRPr="009442F8">
        <w:rPr>
          <w:rFonts w:ascii="Times New Roman" w:hAnsi="Times New Roman" w:cs="Times New Roman"/>
          <w:b/>
          <w:sz w:val="28"/>
          <w:highlight w:val="yellow"/>
        </w:rPr>
        <w:t xml:space="preserve">PG </w:t>
      </w:r>
      <w:r>
        <w:rPr>
          <w:rFonts w:ascii="Times New Roman" w:hAnsi="Times New Roman" w:cs="Times New Roman"/>
          <w:b/>
          <w:sz w:val="28"/>
          <w:highlight w:val="yellow"/>
        </w:rPr>
        <w:t>2</w:t>
      </w:r>
      <w:r w:rsidRPr="004F7201">
        <w:rPr>
          <w:rFonts w:ascii="Times New Roman" w:hAnsi="Times New Roman" w:cs="Times New Roman"/>
          <w:b/>
          <w:sz w:val="28"/>
          <w:highlight w:val="yellow"/>
          <w:vertAlign w:val="superscript"/>
        </w:rPr>
        <w:t>nd</w:t>
      </w:r>
      <w:r w:rsidRPr="009442F8">
        <w:rPr>
          <w:rFonts w:ascii="Times New Roman" w:hAnsi="Times New Roman" w:cs="Times New Roman"/>
          <w:b/>
          <w:sz w:val="28"/>
          <w:highlight w:val="yellow"/>
        </w:rPr>
        <w:t xml:space="preserve"> </w:t>
      </w:r>
      <w:proofErr w:type="spellStart"/>
      <w:proofErr w:type="gramStart"/>
      <w:r w:rsidRPr="009442F8">
        <w:rPr>
          <w:rFonts w:ascii="Times New Roman" w:hAnsi="Times New Roman" w:cs="Times New Roman"/>
          <w:b/>
          <w:sz w:val="28"/>
          <w:highlight w:val="yellow"/>
        </w:rPr>
        <w:t>Sem</w:t>
      </w:r>
      <w:proofErr w:type="spellEnd"/>
      <w:proofErr w:type="gramEnd"/>
      <w:r w:rsidRPr="009442F8">
        <w:rPr>
          <w:rFonts w:ascii="Times New Roman" w:hAnsi="Times New Roman" w:cs="Times New Roman"/>
          <w:b/>
          <w:sz w:val="28"/>
          <w:highlight w:val="yellow"/>
        </w:rPr>
        <w:t xml:space="preserve"> Exam’</w:t>
      </w:r>
      <w:r>
        <w:rPr>
          <w:rFonts w:ascii="Times New Roman" w:hAnsi="Times New Roman" w:cs="Times New Roman"/>
          <w:sz w:val="28"/>
        </w:rPr>
        <w:t xml:space="preserve"> Portal of </w:t>
      </w:r>
      <w:proofErr w:type="spellStart"/>
      <w:r>
        <w:rPr>
          <w:rFonts w:ascii="Times New Roman" w:hAnsi="Times New Roman" w:cs="Times New Roman"/>
          <w:sz w:val="28"/>
        </w:rPr>
        <w:t>Kharagpur</w:t>
      </w:r>
      <w:proofErr w:type="spellEnd"/>
      <w:r>
        <w:rPr>
          <w:rFonts w:ascii="Times New Roman" w:hAnsi="Times New Roman" w:cs="Times New Roman"/>
          <w:sz w:val="28"/>
        </w:rPr>
        <w:t xml:space="preserve"> College Website </w:t>
      </w:r>
      <w:hyperlink r:id="rId5" w:history="1">
        <w:r w:rsidRPr="008A3077">
          <w:rPr>
            <w:rStyle w:val="Hyperlink"/>
            <w:rFonts w:ascii="Times New Roman" w:hAnsi="Times New Roman" w:cs="Times New Roman"/>
            <w:sz w:val="28"/>
          </w:rPr>
          <w:t>www.kharagpurcollege.ac.in</w:t>
        </w:r>
      </w:hyperlink>
      <w:r>
        <w:rPr>
          <w:rFonts w:ascii="Times New Roman" w:hAnsi="Times New Roman" w:cs="Times New Roman"/>
          <w:sz w:val="28"/>
        </w:rPr>
        <w:t>. The students will be required to download and print their paper wise question cum answer booklet. In order to login to the portal, each student must create a password by entering the individual student code provided in the Student List in the student login portal and the OTP to be sent to his/her mobile phone.</w:t>
      </w:r>
    </w:p>
    <w:p w:rsidR="00B71C52" w:rsidRDefault="00B71C52" w:rsidP="00B71C52">
      <w:pPr>
        <w:pStyle w:val="ListParagraph"/>
        <w:spacing w:line="240" w:lineRule="auto"/>
        <w:ind w:left="0" w:right="-540"/>
        <w:jc w:val="both"/>
        <w:rPr>
          <w:rFonts w:ascii="Times New Roman" w:hAnsi="Times New Roman" w:cs="Times New Roman"/>
          <w:sz w:val="28"/>
        </w:rPr>
      </w:pPr>
    </w:p>
    <w:p w:rsidR="00B71C52" w:rsidRDefault="00B71C52" w:rsidP="00B71C52">
      <w:pPr>
        <w:pStyle w:val="ListParagraph"/>
        <w:numPr>
          <w:ilvl w:val="0"/>
          <w:numId w:val="1"/>
        </w:numPr>
        <w:ind w:left="0" w:right="-540"/>
        <w:jc w:val="both"/>
        <w:rPr>
          <w:rFonts w:ascii="Times New Roman" w:hAnsi="Times New Roman" w:cs="Times New Roman"/>
          <w:sz w:val="28"/>
        </w:rPr>
      </w:pPr>
      <w:r>
        <w:rPr>
          <w:rFonts w:ascii="Times New Roman" w:hAnsi="Times New Roman" w:cs="Times New Roman"/>
          <w:sz w:val="28"/>
        </w:rPr>
        <w:t>The students will be required to carefully fill up their details like Registration Number, Roll Number in the Question cum answer booklet.</w:t>
      </w:r>
    </w:p>
    <w:p w:rsidR="00B71C52" w:rsidRDefault="00B71C52" w:rsidP="00B71C52">
      <w:pPr>
        <w:pStyle w:val="ListParagraph"/>
        <w:spacing w:after="0"/>
        <w:ind w:left="0" w:right="-540"/>
        <w:jc w:val="both"/>
        <w:rPr>
          <w:rFonts w:ascii="Times New Roman" w:hAnsi="Times New Roman" w:cs="Times New Roman"/>
          <w:sz w:val="28"/>
        </w:rPr>
      </w:pPr>
    </w:p>
    <w:p w:rsidR="00B71C52" w:rsidRDefault="00B71C52" w:rsidP="00B71C52">
      <w:pPr>
        <w:pStyle w:val="ListParagraph"/>
        <w:numPr>
          <w:ilvl w:val="0"/>
          <w:numId w:val="1"/>
        </w:numPr>
        <w:ind w:left="0" w:right="-540"/>
        <w:jc w:val="both"/>
        <w:rPr>
          <w:rFonts w:ascii="Times New Roman" w:hAnsi="Times New Roman" w:cs="Times New Roman"/>
          <w:sz w:val="28"/>
        </w:rPr>
      </w:pPr>
      <w:r>
        <w:rPr>
          <w:rFonts w:ascii="Times New Roman" w:hAnsi="Times New Roman" w:cs="Times New Roman"/>
          <w:sz w:val="28"/>
        </w:rPr>
        <w:t>The students are advised to carefully check the examination schedule and download the entire question cum answer booklet (subject and paper wise) one hour prior to the start of examination as per the examination schedule. The question will be available from 09:00 a.m. on every examination day.</w:t>
      </w:r>
    </w:p>
    <w:p w:rsidR="00B71C52" w:rsidRDefault="00B71C52" w:rsidP="00B71C52">
      <w:pPr>
        <w:pStyle w:val="ListParagraph"/>
        <w:ind w:left="0" w:right="-540"/>
        <w:jc w:val="both"/>
        <w:rPr>
          <w:rFonts w:ascii="Times New Roman" w:hAnsi="Times New Roman" w:cs="Times New Roman"/>
          <w:sz w:val="28"/>
        </w:rPr>
      </w:pPr>
    </w:p>
    <w:p w:rsidR="00B71C52" w:rsidRPr="00AF3D3B" w:rsidRDefault="00B71C52" w:rsidP="00B71C52">
      <w:pPr>
        <w:pStyle w:val="ListParagraph"/>
        <w:numPr>
          <w:ilvl w:val="0"/>
          <w:numId w:val="1"/>
        </w:numPr>
        <w:ind w:left="0" w:right="-540"/>
        <w:jc w:val="both"/>
        <w:rPr>
          <w:rFonts w:ascii="Times New Roman" w:hAnsi="Times New Roman" w:cs="Times New Roman"/>
          <w:sz w:val="28"/>
        </w:rPr>
      </w:pPr>
      <w:r>
        <w:rPr>
          <w:rFonts w:ascii="Times New Roman" w:hAnsi="Times New Roman" w:cs="Times New Roman"/>
          <w:sz w:val="28"/>
        </w:rPr>
        <w:t xml:space="preserve">As far as possible, the students are advised to upload their answer scripts in </w:t>
      </w:r>
      <w:proofErr w:type="spellStart"/>
      <w:r>
        <w:rPr>
          <w:rFonts w:ascii="Times New Roman" w:hAnsi="Times New Roman" w:cs="Times New Roman"/>
          <w:sz w:val="28"/>
        </w:rPr>
        <w:t>Pdf</w:t>
      </w:r>
      <w:proofErr w:type="spellEnd"/>
      <w:r>
        <w:rPr>
          <w:rFonts w:ascii="Times New Roman" w:hAnsi="Times New Roman" w:cs="Times New Roman"/>
          <w:sz w:val="28"/>
        </w:rPr>
        <w:t xml:space="preserve"> format in the portal mentioned in the section2 above for smooth conduct of examination. The students must upload their answer scripts within the time specified for uploading of answer scripts. Alternatively, the students can email their answer scripts </w:t>
      </w:r>
      <w:hyperlink r:id="rId6" w:history="1">
        <w:r w:rsidRPr="0081365D">
          <w:rPr>
            <w:rStyle w:val="Hyperlink"/>
            <w:rFonts w:ascii="Times New Roman" w:hAnsi="Times New Roman" w:cs="Times New Roman"/>
            <w:sz w:val="28"/>
          </w:rPr>
          <w:t>pgexam2020@kharagpurcollege.ac.in</w:t>
        </w:r>
      </w:hyperlink>
      <w:r>
        <w:rPr>
          <w:rFonts w:ascii="Times New Roman" w:hAnsi="Times New Roman" w:cs="Times New Roman"/>
          <w:sz w:val="28"/>
        </w:rPr>
        <w:t>.  For any query students are welcome to call the respective Head of the Departments.</w:t>
      </w:r>
    </w:p>
    <w:p w:rsidR="00595589" w:rsidRDefault="00595589"/>
    <w:sectPr w:rsidR="00595589" w:rsidSect="00B71C52">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23603"/>
    <w:multiLevelType w:val="hybridMultilevel"/>
    <w:tmpl w:val="1A5EFCAA"/>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1C52"/>
    <w:rsid w:val="00595589"/>
    <w:rsid w:val="00B71C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C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C52"/>
    <w:pPr>
      <w:ind w:left="720"/>
      <w:contextualSpacing/>
    </w:pPr>
  </w:style>
  <w:style w:type="character" w:styleId="Hyperlink">
    <w:name w:val="Hyperlink"/>
    <w:basedOn w:val="DefaultParagraphFont"/>
    <w:uiPriority w:val="99"/>
    <w:unhideWhenUsed/>
    <w:rsid w:val="00B71C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gexam2020@kharagpurcollege.ac.in" TargetMode="External"/><Relationship Id="rId5" Type="http://schemas.openxmlformats.org/officeDocument/2006/relationships/hyperlink" Target="http://www.kharagpurcollege.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kgp clg</dc:creator>
  <cp:lastModifiedBy>kgp clg</cp:lastModifiedBy>
  <cp:revision>1</cp:revision>
  <dcterms:created xsi:type="dcterms:W3CDTF">2020-12-14T21:26:00Z</dcterms:created>
  <dcterms:modified xsi:type="dcterms:W3CDTF">2020-12-14T21:28:00Z</dcterms:modified>
</cp:coreProperties>
</file>